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6" w:rsidRPr="00C77156" w:rsidRDefault="00C77156" w:rsidP="00C77156">
      <w:pPr>
        <w:jc w:val="center"/>
        <w:rPr>
          <w:rFonts w:ascii="Verdana" w:hAnsi="Verdana" w:cs="Tahoma"/>
          <w:b/>
          <w:smallCaps/>
          <w:sz w:val="40"/>
        </w:rPr>
      </w:pPr>
      <w:r w:rsidRPr="00C77156">
        <w:rPr>
          <w:rFonts w:ascii="Verdana" w:hAnsi="Verdana" w:cs="Tahoma"/>
          <w:b/>
          <w:smallCaps/>
          <w:sz w:val="40"/>
        </w:rPr>
        <w:t>Memória Descritiva</w:t>
      </w:r>
    </w:p>
    <w:p w:rsidR="00EE4B97" w:rsidRDefault="00EE4B97" w:rsidP="00EE4B9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>
        <w:rPr>
          <w:rFonts w:ascii="Verdana" w:hAnsi="Verdana" w:cs="Tahoma"/>
          <w:b/>
          <w:smallCaps/>
          <w:sz w:val="28"/>
        </w:rPr>
        <w:t>10 LEADER</w:t>
      </w:r>
    </w:p>
    <w:p w:rsidR="00C77156" w:rsidRDefault="00A75C6A" w:rsidP="00EE4B97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  <w:r>
        <w:rPr>
          <w:rFonts w:ascii="Verdana" w:hAnsi="Verdana" w:cs="Tahoma"/>
          <w:b/>
          <w:smallCaps/>
          <w:sz w:val="28"/>
        </w:rPr>
        <w:t>10.2.1.1</w:t>
      </w:r>
      <w:r w:rsidR="00EE4B97">
        <w:rPr>
          <w:rFonts w:ascii="Verdana" w:hAnsi="Verdana" w:cs="Tahoma"/>
          <w:b/>
          <w:smallCaps/>
          <w:sz w:val="28"/>
        </w:rPr>
        <w:t xml:space="preserve"> </w:t>
      </w:r>
      <w:r w:rsidR="00036741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>nvest</w:t>
      </w:r>
      <w:bookmarkStart w:id="0" w:name="_GoBack"/>
      <w:bookmarkEnd w:id="0"/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>imento</w:t>
      </w:r>
      <w:r w:rsidR="00CA3182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exploração agrícola </w:t>
      </w:r>
    </w:p>
    <w:p w:rsidR="007A6145" w:rsidRPr="00C77156" w:rsidRDefault="007A6145" w:rsidP="00C77156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7A6145" w:rsidRPr="007A6145" w:rsidTr="007A6145">
        <w:trPr>
          <w:jc w:val="center"/>
        </w:trPr>
        <w:tc>
          <w:tcPr>
            <w:tcW w:w="2055" w:type="dxa"/>
          </w:tcPr>
          <w:p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:rsidTr="007A6145">
        <w:trPr>
          <w:jc w:val="center"/>
        </w:trPr>
        <w:tc>
          <w:tcPr>
            <w:tcW w:w="2055" w:type="dxa"/>
          </w:tcPr>
          <w:p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:rsidTr="007A6145">
        <w:trPr>
          <w:jc w:val="center"/>
        </w:trPr>
        <w:tc>
          <w:tcPr>
            <w:tcW w:w="2055" w:type="dxa"/>
          </w:tcPr>
          <w:p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7A6145" w:rsidRPr="00C77156" w:rsidRDefault="007A6145" w:rsidP="00F06FBC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p w:rsidR="00F06FBC" w:rsidRPr="00BF4F7D" w:rsidRDefault="00F06FBC" w:rsidP="00BF4F7D">
      <w:pPr>
        <w:pStyle w:val="Ttulo"/>
      </w:pPr>
      <w:r w:rsidRPr="00BF4F7D">
        <w:t>Caracterização do Promotor - Evolução da Exploração</w:t>
      </w:r>
    </w:p>
    <w:p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 ser descrita, objetivamente, a evolução da</w:t>
      </w:r>
      <w:r w:rsidR="004F4645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exploração focando os aspetos mais importantes tendo em conta o investimento a realizar e</w:t>
      </w:r>
      <w:r w:rsidR="004F4645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privilegiando a descrição resumida dos investimentos relevantes efetuados no passado.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Poderá ser efetuada uma breve apresentação das</w:t>
      </w:r>
      <w:r>
        <w:rPr>
          <w:rFonts w:ascii="Symbol" w:hAnsi="Symbol" w:cs="Symbol"/>
          <w:szCs w:val="20"/>
        </w:rPr>
        <w:t></w:t>
      </w:r>
      <w:r w:rsidR="00CA3182">
        <w:rPr>
          <w:rFonts w:ascii="Symbol" w:hAnsi="Symbol" w:cs="Symbol"/>
          <w:szCs w:val="20"/>
        </w:rPr>
        <w:t></w:t>
      </w:r>
      <w:r>
        <w:rPr>
          <w:rFonts w:ascii="Helvetica" w:hAnsi="Helvetica" w:cs="Helvetica"/>
          <w:szCs w:val="20"/>
        </w:rPr>
        <w:t xml:space="preserve">erras utilizadas pela empresa, </w:t>
      </w:r>
      <w:r w:rsidR="004F4645">
        <w:rPr>
          <w:rFonts w:ascii="Helvetica" w:hAnsi="Helvetica" w:cs="Helvetica"/>
          <w:szCs w:val="20"/>
        </w:rPr>
        <w:t>q</w:t>
      </w:r>
      <w:r>
        <w:rPr>
          <w:rFonts w:ascii="Helvetica" w:hAnsi="Helvetica" w:cs="Helvetica"/>
          <w:szCs w:val="20"/>
        </w:rPr>
        <w:t>uantificando as áreas destinadas a regadio, sequeiro,</w:t>
      </w:r>
      <w:r w:rsidR="00986629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superfície florestal e incultos ou outros;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Construções e equipamentos existentes (caracterização quantitativa e qualitativa das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instalações</w:t>
      </w:r>
      <w:proofErr w:type="gramEnd"/>
      <w:r>
        <w:rPr>
          <w:rFonts w:ascii="Helvetica" w:hAnsi="Helvetica" w:cs="Helvetica"/>
          <w:szCs w:val="20"/>
        </w:rPr>
        <w:t xml:space="preserve"> e equipamentos existentes, devendo fazer referência ao ano de construção e de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aquisição</w:t>
      </w:r>
      <w:proofErr w:type="gramEnd"/>
      <w:r>
        <w:rPr>
          <w:rFonts w:ascii="Helvetica" w:hAnsi="Helvetica" w:cs="Helvetica"/>
          <w:szCs w:val="20"/>
        </w:rPr>
        <w:t>, respetivamente);</w:t>
      </w:r>
    </w:p>
    <w:p w:rsidR="00217D99" w:rsidRPr="00BF4F7D" w:rsidRDefault="00217D99" w:rsidP="00036741">
      <w:pPr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Atividades agrícolas e pecuárias.</w:t>
      </w:r>
    </w:p>
    <w:p w:rsidR="00F23307" w:rsidRPr="00BF4F7D" w:rsidRDefault="00F23307" w:rsidP="00F06FBC">
      <w:pPr>
        <w:rPr>
          <w:rFonts w:ascii="Verdana" w:hAnsi="Verdana" w:cs="Tahoma"/>
        </w:rPr>
      </w:pPr>
    </w:p>
    <w:p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:rsidR="00F23307" w:rsidRDefault="00BF4F7D" w:rsidP="00BF4F7D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986629" w:rsidRPr="00BF4F7D" w:rsidRDefault="00986629" w:rsidP="00986629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efetuado um breve resumo sobre os produtos agrícolas apresentados descrevendo a sua evolução e vias de escoamento utilizadas.</w:t>
      </w:r>
    </w:p>
    <w:p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Caracte</w:t>
      </w:r>
      <w:r w:rsidR="00C77156">
        <w:t>rização da Operação – Ações a implementar - Descrição</w:t>
      </w:r>
      <w:r w:rsidRPr="00BF4F7D">
        <w:t xml:space="preserve"> e Objetivos</w:t>
      </w:r>
    </w:p>
    <w:p w:rsidR="00F23307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064C74" w:rsidRPr="00BF4F7D" w:rsidRDefault="00064C74" w:rsidP="00064C7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  <w:r w:rsidR="00E7765D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significativa ao nível da atividade já desenvolvida (alterações de estrutura), devem ser apresentadas razões que a justifiquem.</w:t>
      </w:r>
    </w:p>
    <w:p w:rsidR="00064C74" w:rsidRPr="00BF4F7D" w:rsidRDefault="00064C74" w:rsidP="00F23307">
      <w:pPr>
        <w:rPr>
          <w:rFonts w:ascii="Verdana" w:hAnsi="Verdana" w:cs="Tahoma"/>
          <w:sz w:val="18"/>
        </w:rPr>
      </w:pP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C77156">
        <w:t xml:space="preserve">Ações a implementar - </w:t>
      </w:r>
      <w:r w:rsidRPr="00BF4F7D">
        <w:t>Fundamentação e impacto da operação na atividade da exploração</w:t>
      </w:r>
    </w:p>
    <w:p w:rsidR="00F23307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E7765D" w:rsidRDefault="00E7765D" w:rsidP="00F23307">
      <w:pPr>
        <w:rPr>
          <w:rFonts w:ascii="Verdana" w:hAnsi="Verdana" w:cs="Tahoma"/>
          <w:sz w:val="18"/>
        </w:rPr>
      </w:pPr>
    </w:p>
    <w:p w:rsidR="00E7765D" w:rsidRDefault="00E7765D" w:rsidP="00F23307">
      <w:pPr>
        <w:rPr>
          <w:rFonts w:ascii="Verdana" w:hAnsi="Verdana" w:cs="Tahoma"/>
          <w:sz w:val="18"/>
        </w:rPr>
      </w:pPr>
    </w:p>
    <w:p w:rsidR="00E7765D" w:rsidRDefault="00E7765D" w:rsidP="00F23307">
      <w:pPr>
        <w:rPr>
          <w:rFonts w:ascii="Verdana" w:hAnsi="Verdana" w:cs="Tahoma"/>
          <w:sz w:val="18"/>
        </w:rPr>
      </w:pPr>
    </w:p>
    <w:p w:rsidR="00E7765D" w:rsidRDefault="00E7765D" w:rsidP="00F23307">
      <w:pPr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 xml:space="preserve">Face á situação existente na exploração agrícola, </w:t>
      </w:r>
      <w:proofErr w:type="spellStart"/>
      <w:r>
        <w:rPr>
          <w:rFonts w:ascii="Verdana" w:hAnsi="Verdana" w:cs="Tahoma"/>
          <w:sz w:val="18"/>
        </w:rPr>
        <w:t>objecto</w:t>
      </w:r>
      <w:proofErr w:type="spellEnd"/>
      <w:r>
        <w:rPr>
          <w:rFonts w:ascii="Verdana" w:hAnsi="Verdana" w:cs="Tahoma"/>
          <w:sz w:val="18"/>
        </w:rPr>
        <w:t xml:space="preserve"> do investimento, deverá ser explicitada, pormenorizadamente, a necessidade de realização de todos os investimentos, bem como, os efeitos económicos financeiros dos mesmos.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Investimentos – Informações complementares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665755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fundamentação das despesas identificadas no formulário, bem como a descrição da adequação da operação aos objetivos estratégicos. Este espaço poderá ser utilizado para fundamentar e/ ou esclarecer os dados introduzidos, caracterizando o investimento proposto com o detalhe necessário para permitir ao analista a verificação da razoabilidade do valor do investimento e da necessidade da sua realização. A ausência de uma descrição detalhada do investimento poderá impedir o técnico de emitir uma opinião e considerar, nesse caso, o investimento como não elegível.</w:t>
      </w:r>
    </w:p>
    <w:p w:rsidR="00665755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 manifesta.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Rentabilidade da Operação – Informações complementares</w:t>
      </w:r>
    </w:p>
    <w:p w:rsidR="00F23307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665755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Deverá descrever as atividades e as tecnologias utilizadas com o detalhe suficiente para as fundamentar tecnicamente, justificando adequadamente as produtividades obtidas, sua eventual evolução e preços</w:t>
      </w:r>
      <w:r w:rsidR="00DA4ABB">
        <w:rPr>
          <w:rFonts w:ascii="Helvetica" w:hAnsi="Helvetica" w:cs="Helvetica"/>
          <w:szCs w:val="20"/>
        </w:rPr>
        <w:t>, bem como, da evolução dos custos previsionais (mão-de- obra, conservação/reparação, outros custos).</w:t>
      </w:r>
    </w:p>
    <w:p w:rsidR="00F47B33" w:rsidRDefault="00F47B33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F47B33" w:rsidRPr="00665755" w:rsidRDefault="00F47B33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sectPr w:rsidR="00F47B33" w:rsidRPr="00665755" w:rsidSect="00EE4B97">
      <w:headerReference w:type="default" r:id="rId8"/>
      <w:footerReference w:type="default" r:id="rId9"/>
      <w:pgSz w:w="11906" w:h="16838"/>
      <w:pgMar w:top="150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9F" w:rsidRDefault="00285A9F" w:rsidP="00F06FBC">
      <w:pPr>
        <w:spacing w:before="0" w:after="0"/>
      </w:pPr>
      <w:r>
        <w:separator/>
      </w:r>
    </w:p>
  </w:endnote>
  <w:endnote w:type="continuationSeparator" w:id="0">
    <w:p w:rsidR="00285A9F" w:rsidRDefault="00285A9F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767D41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4337" type="#_x0000_t32" style="position:absolute;left:0;text-align:left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A805E5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A805E5" w:rsidRPr="00A805E5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9F" w:rsidRDefault="00285A9F" w:rsidP="00F06FBC">
      <w:pPr>
        <w:spacing w:before="0" w:after="0"/>
      </w:pPr>
      <w:r>
        <w:separator/>
      </w:r>
    </w:p>
  </w:footnote>
  <w:footnote w:type="continuationSeparator" w:id="0">
    <w:p w:rsidR="00285A9F" w:rsidRDefault="00285A9F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6261B0" w:rsidP="00F06FBC">
    <w:pPr>
      <w:pStyle w:val="Cabealho"/>
      <w:rPr>
        <w:noProof/>
      </w:rPr>
    </w:pPr>
    <w:r w:rsidRPr="006261B0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-643642</wp:posOffset>
          </wp:positionH>
          <wp:positionV relativeFrom="paragraph">
            <wp:posOffset>-121423</wp:posOffset>
          </wp:positionV>
          <wp:extent cx="2058229" cy="646043"/>
          <wp:effectExtent l="19050" t="0" r="0" b="0"/>
          <wp:wrapNone/>
          <wp:docPr id="3" name="Imagem 1" descr="\\SERVIDOR\dados\MONTE\LOGOTIPOS\MONTE\Monte_20An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\\SERVIDOR\dados\MONTE\LOGOTIPOS\MONTE\Monte_20An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5414" b="11602"/>
                  <a:stretch>
                    <a:fillRect/>
                  </a:stretch>
                </pic:blipFill>
                <pic:spPr bwMode="auto">
                  <a:xfrm>
                    <a:off x="0" y="0"/>
                    <a:ext cx="2058229" cy="646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4B9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3803015</wp:posOffset>
          </wp:positionH>
          <wp:positionV relativeFrom="paragraph">
            <wp:posOffset>-635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7D4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4338" type="#_x0000_t32" style="position:absolute;left:0;text-align:left;margin-left:-42.25pt;margin-top:54.7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4339"/>
    <o:shapelayout v:ext="edit">
      <o:idmap v:ext="edit" data="14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22222"/>
    <w:rsid w:val="00036741"/>
    <w:rsid w:val="000442FF"/>
    <w:rsid w:val="00053014"/>
    <w:rsid w:val="00064C74"/>
    <w:rsid w:val="001200B9"/>
    <w:rsid w:val="001A2922"/>
    <w:rsid w:val="00217D99"/>
    <w:rsid w:val="0025736E"/>
    <w:rsid w:val="00285A9F"/>
    <w:rsid w:val="00370A7C"/>
    <w:rsid w:val="004018AF"/>
    <w:rsid w:val="004B5C37"/>
    <w:rsid w:val="004F4645"/>
    <w:rsid w:val="0055738D"/>
    <w:rsid w:val="005752BA"/>
    <w:rsid w:val="005B42E7"/>
    <w:rsid w:val="005D1DE8"/>
    <w:rsid w:val="0061341E"/>
    <w:rsid w:val="006261B0"/>
    <w:rsid w:val="00665755"/>
    <w:rsid w:val="00684173"/>
    <w:rsid w:val="00687A08"/>
    <w:rsid w:val="006D34DB"/>
    <w:rsid w:val="00767D41"/>
    <w:rsid w:val="007A6145"/>
    <w:rsid w:val="008844E1"/>
    <w:rsid w:val="008954B6"/>
    <w:rsid w:val="00986629"/>
    <w:rsid w:val="00992656"/>
    <w:rsid w:val="009A1258"/>
    <w:rsid w:val="00A75C6A"/>
    <w:rsid w:val="00A76E12"/>
    <w:rsid w:val="00A805E5"/>
    <w:rsid w:val="00AD3D9C"/>
    <w:rsid w:val="00B012CF"/>
    <w:rsid w:val="00B53E63"/>
    <w:rsid w:val="00BB54BA"/>
    <w:rsid w:val="00BE5F06"/>
    <w:rsid w:val="00BF4F7D"/>
    <w:rsid w:val="00C77156"/>
    <w:rsid w:val="00CA3182"/>
    <w:rsid w:val="00CC6DF3"/>
    <w:rsid w:val="00D20A88"/>
    <w:rsid w:val="00DA4ABB"/>
    <w:rsid w:val="00DC613E"/>
    <w:rsid w:val="00DD22E9"/>
    <w:rsid w:val="00DD7B94"/>
    <w:rsid w:val="00E7765D"/>
    <w:rsid w:val="00E92E1A"/>
    <w:rsid w:val="00EE4B97"/>
    <w:rsid w:val="00F06FBC"/>
    <w:rsid w:val="00F16AF8"/>
    <w:rsid w:val="00F17852"/>
    <w:rsid w:val="00F23307"/>
    <w:rsid w:val="00F47B33"/>
    <w:rsid w:val="00F53370"/>
    <w:rsid w:val="00F5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1F88-13F8-4FE6-ABCB-6BDF6B0E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Palma</dc:creator>
  <cp:lastModifiedBy>Ricardo</cp:lastModifiedBy>
  <cp:revision>12</cp:revision>
  <cp:lastPrinted>2016-05-31T16:42:00Z</cp:lastPrinted>
  <dcterms:created xsi:type="dcterms:W3CDTF">2016-05-05T08:58:00Z</dcterms:created>
  <dcterms:modified xsi:type="dcterms:W3CDTF">2016-06-30T11:33:00Z</dcterms:modified>
</cp:coreProperties>
</file>